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4A" w:rsidRPr="0080664A" w:rsidRDefault="0080664A" w:rsidP="005F4FDD">
      <w:pPr>
        <w:rPr>
          <w:b/>
          <w:sz w:val="24"/>
          <w:szCs w:val="24"/>
          <w:u w:val="single"/>
        </w:rPr>
      </w:pPr>
      <w:r w:rsidRPr="0080664A">
        <w:rPr>
          <w:b/>
          <w:sz w:val="24"/>
          <w:szCs w:val="24"/>
          <w:u w:val="single"/>
        </w:rPr>
        <w:t>SUPPLIED BY WB0YLE and coped from email</w:t>
      </w:r>
    </w:p>
    <w:p w:rsidR="0080664A" w:rsidRDefault="0080664A" w:rsidP="005F4FDD">
      <w:pPr>
        <w:rPr>
          <w:sz w:val="24"/>
          <w:szCs w:val="24"/>
        </w:rPr>
      </w:pPr>
    </w:p>
    <w:p w:rsidR="005F4FDD" w:rsidRDefault="005F4FDD" w:rsidP="005F4FDD">
      <w:pPr>
        <w:rPr>
          <w:sz w:val="24"/>
          <w:szCs w:val="24"/>
        </w:rPr>
      </w:pPr>
      <w:r>
        <w:rPr>
          <w:sz w:val="24"/>
          <w:szCs w:val="24"/>
        </w:rPr>
        <w:t xml:space="preserve">The Bill of Materials, which is the fastest way to do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is (although the bits</w:t>
      </w:r>
      <w:r w:rsidR="0080664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0664A">
        <w:rPr>
          <w:sz w:val="24"/>
          <w:szCs w:val="24"/>
        </w:rPr>
        <w:t>nd</w:t>
      </w:r>
      <w:r>
        <w:rPr>
          <w:sz w:val="24"/>
          <w:szCs w:val="24"/>
        </w:rPr>
        <w:t xml:space="preserve"> pieces are available, it becomes a treasure hunt…sometimes it’s just easier to get the whole thing in one place):</w:t>
      </w:r>
    </w:p>
    <w:p w:rsidR="005F4FDD" w:rsidRDefault="005F4FDD" w:rsidP="005F4FDD">
      <w:pPr>
        <w:rPr>
          <w:sz w:val="24"/>
          <w:szCs w:val="24"/>
        </w:rPr>
      </w:pPr>
    </w:p>
    <w:p w:rsidR="005F4FDD" w:rsidRDefault="005F4FDD" w:rsidP="005F4FDD">
      <w:pPr>
        <w:rPr>
          <w:sz w:val="24"/>
          <w:szCs w:val="24"/>
        </w:rPr>
      </w:pPr>
      <w:hyperlink r:id="rId4" w:history="1">
        <w:r>
          <w:rPr>
            <w:rStyle w:val="Hyperlink"/>
            <w:sz w:val="24"/>
            <w:szCs w:val="24"/>
          </w:rPr>
          <w:t>https://www.hamradio.com/detail.cfm?pid=H0-016491</w:t>
        </w:r>
      </w:hyperlink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ZUM Radio </w:t>
      </w:r>
      <w:proofErr w:type="spellStart"/>
      <w:r>
        <w:rPr>
          <w:b/>
          <w:bCs/>
          <w:sz w:val="24"/>
          <w:szCs w:val="24"/>
        </w:rPr>
        <w:t>ZUMspot</w:t>
      </w:r>
      <w:proofErr w:type="spellEnd"/>
      <w:r>
        <w:rPr>
          <w:b/>
          <w:bCs/>
          <w:sz w:val="24"/>
          <w:szCs w:val="24"/>
        </w:rPr>
        <w:t xml:space="preserve"> Kit W/1.3 OLED-2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$139.95</w:t>
      </w:r>
    </w:p>
    <w:p w:rsidR="005F4FDD" w:rsidRDefault="005F4FDD" w:rsidP="005F4FD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which</w:t>
      </w:r>
      <w:proofErr w:type="gramStart"/>
      <w:r>
        <w:rPr>
          <w:sz w:val="24"/>
          <w:szCs w:val="24"/>
        </w:rPr>
        <w:t>  includes</w:t>
      </w:r>
      <w:proofErr w:type="gramEnd"/>
      <w:r>
        <w:rPr>
          <w:sz w:val="24"/>
          <w:szCs w:val="24"/>
        </w:rPr>
        <w:t xml:space="preserve"> the radio, Raspberry Pi-1, preformatted Pi-Star memory chip operating system, antenna.</w:t>
      </w:r>
    </w:p>
    <w:p w:rsidR="005F4FDD" w:rsidRDefault="005F4FDD" w:rsidP="005F4FD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You also need a power supply (at least 3A @ 5V)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the one that HRO sells is fine:</w:t>
      </w:r>
    </w:p>
    <w:p w:rsidR="005F4FDD" w:rsidRDefault="005F4FDD" w:rsidP="005F4FDD">
      <w:pPr>
        <w:spacing w:before="100" w:beforeAutospacing="1" w:after="100" w:afterAutospacing="1"/>
        <w:rPr>
          <w:sz w:val="24"/>
          <w:szCs w:val="24"/>
        </w:rPr>
      </w:pPr>
      <w:hyperlink r:id="rId5" w:history="1">
        <w:r>
          <w:rPr>
            <w:rStyle w:val="Hyperlink"/>
            <w:sz w:val="24"/>
            <w:szCs w:val="24"/>
          </w:rPr>
          <w:t>https://www.hamradio.com/detail.cfm?pid=H0-016273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ZUMspot</w:t>
      </w:r>
      <w:proofErr w:type="spellEnd"/>
      <w:r>
        <w:rPr>
          <w:sz w:val="24"/>
          <w:szCs w:val="24"/>
        </w:rPr>
        <w:t xml:space="preserve"> Power Supply-$16.95</w:t>
      </w:r>
    </w:p>
    <w:p w:rsidR="005F4FDD" w:rsidRDefault="005F4FDD" w:rsidP="005F4FDD">
      <w:pPr>
        <w:pStyle w:val="Heading1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>You don’t necessarily need a case, but they are available for purchase from HRO for $15 or so.</w:t>
      </w:r>
    </w:p>
    <w:p w:rsidR="005F4FDD" w:rsidRDefault="005F4FDD" w:rsidP="005F4FDD">
      <w:pPr>
        <w:pStyle w:val="Heading1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You then need to make sure that you have a valid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RadioID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 which you obtain (once validating your license) from</w:t>
      </w:r>
    </w:p>
    <w:p w:rsidR="005F4FDD" w:rsidRDefault="005F4FDD" w:rsidP="005F4FDD">
      <w:pPr>
        <w:pStyle w:val="Heading1"/>
        <w:rPr>
          <w:rFonts w:eastAsia="Times New Roman"/>
          <w:b w:val="0"/>
          <w:bCs w:val="0"/>
          <w:sz w:val="24"/>
          <w:szCs w:val="24"/>
        </w:rPr>
      </w:pPr>
      <w:hyperlink r:id="rId6" w:history="1">
        <w:r>
          <w:rPr>
            <w:rStyle w:val="Hyperlink"/>
            <w:rFonts w:eastAsia="Times New Roman"/>
            <w:b w:val="0"/>
            <w:bCs w:val="0"/>
            <w:sz w:val="24"/>
            <w:szCs w:val="24"/>
          </w:rPr>
          <w:t>http://www/radioid.net</w:t>
        </w:r>
      </w:hyperlink>
    </w:p>
    <w:p w:rsidR="005F4FDD" w:rsidRDefault="005F4FDD" w:rsidP="005F4FDD">
      <w:pPr>
        <w:pStyle w:val="Heading1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They will assign </w:t>
      </w:r>
      <w:proofErr w:type="gramStart"/>
      <w:r>
        <w:rPr>
          <w:rFonts w:eastAsia="Times New Roman"/>
          <w:b w:val="0"/>
          <w:bCs w:val="0"/>
          <w:sz w:val="24"/>
          <w:szCs w:val="24"/>
        </w:rPr>
        <w:t>a  7</w:t>
      </w:r>
      <w:proofErr w:type="gramEnd"/>
      <w:r>
        <w:rPr>
          <w:rFonts w:eastAsia="Times New Roman"/>
          <w:b w:val="0"/>
          <w:bCs w:val="0"/>
          <w:sz w:val="24"/>
          <w:szCs w:val="24"/>
        </w:rPr>
        <w:t>-digit CCS7 ID, which is the prefix for your hotspot as well as the ID for your radio.  (</w:t>
      </w:r>
      <w:proofErr w:type="gramStart"/>
      <w:r>
        <w:rPr>
          <w:rFonts w:eastAsia="Times New Roman"/>
          <w:b w:val="0"/>
          <w:bCs w:val="0"/>
          <w:sz w:val="24"/>
          <w:szCs w:val="24"/>
        </w:rPr>
        <w:t>for</w:t>
      </w:r>
      <w:proofErr w:type="gramEnd"/>
      <w:r>
        <w:rPr>
          <w:rFonts w:eastAsia="Times New Roman"/>
          <w:b w:val="0"/>
          <w:bCs w:val="0"/>
          <w:sz w:val="24"/>
          <w:szCs w:val="24"/>
        </w:rPr>
        <w:t xml:space="preserve"> instance, mine is 314203001; radio ID of 3142030, hotspot is 3142030, unit 01)</w:t>
      </w:r>
    </w:p>
    <w:p w:rsidR="005F4FDD" w:rsidRDefault="005F4FDD" w:rsidP="005F4FDD">
      <w:pPr>
        <w:pStyle w:val="Heading1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Register your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callsign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 with </w:t>
      </w:r>
      <w:hyperlink r:id="rId7" w:history="1">
        <w:r>
          <w:rPr>
            <w:rStyle w:val="Hyperlink"/>
            <w:rFonts w:eastAsia="Times New Roman"/>
            <w:b w:val="0"/>
            <w:bCs w:val="0"/>
            <w:sz w:val="24"/>
            <w:szCs w:val="24"/>
          </w:rPr>
          <w:t>http://www.brandmeister.network</w:t>
        </w:r>
      </w:hyperlink>
      <w:r>
        <w:rPr>
          <w:rFonts w:eastAsia="Times New Roman"/>
          <w:b w:val="0"/>
          <w:bCs w:val="0"/>
          <w:sz w:val="24"/>
          <w:szCs w:val="24"/>
        </w:rPr>
        <w:t xml:space="preserve"> as a sysop.</w:t>
      </w:r>
    </w:p>
    <w:p w:rsidR="005F4FDD" w:rsidRDefault="005F4FDD" w:rsidP="005F4FDD">
      <w:pPr>
        <w:pStyle w:val="Heading1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Once that is apportioned, you can then follow the configuration information at </w:t>
      </w:r>
      <w:hyperlink r:id="rId8" w:history="1">
        <w:r>
          <w:rPr>
            <w:rStyle w:val="Hyperlink"/>
            <w:rFonts w:eastAsia="Times New Roman"/>
            <w:b w:val="0"/>
            <w:bCs w:val="0"/>
            <w:sz w:val="24"/>
            <w:szCs w:val="24"/>
          </w:rPr>
          <w:t>www.pi-star-uk</w:t>
        </w:r>
      </w:hyperlink>
      <w:r>
        <w:rPr>
          <w:rFonts w:eastAsia="Times New Roman"/>
          <w:b w:val="0"/>
          <w:bCs w:val="0"/>
          <w:sz w:val="24"/>
          <w:szCs w:val="24"/>
        </w:rPr>
        <w:t>.</w:t>
      </w:r>
    </w:p>
    <w:p w:rsidR="005F4FDD" w:rsidRDefault="005F4FDD" w:rsidP="005F4FDD">
      <w:pPr>
        <w:pStyle w:val="Heading1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 w:val="0"/>
          <w:bCs w:val="0"/>
          <w:sz w:val="24"/>
          <w:szCs w:val="24"/>
        </w:rPr>
        <w:t xml:space="preserve">There are literally dozens of radios available, from 50 watt mobiles from (at the high end) Motorola to the $50. </w:t>
      </w:r>
      <w:proofErr w:type="gramStart"/>
      <w:r>
        <w:rPr>
          <w:rFonts w:eastAsia="Times New Roman"/>
          <w:b w:val="0"/>
          <w:bCs w:val="0"/>
          <w:sz w:val="24"/>
          <w:szCs w:val="24"/>
        </w:rPr>
        <w:t xml:space="preserve">HTs from </w:t>
      </w:r>
      <w:proofErr w:type="spellStart"/>
      <w:r>
        <w:rPr>
          <w:rFonts w:eastAsia="Times New Roman"/>
          <w:b w:val="0"/>
          <w:bCs w:val="0"/>
          <w:sz w:val="24"/>
          <w:szCs w:val="24"/>
        </w:rPr>
        <w:t>Baofeng</w:t>
      </w:r>
      <w:proofErr w:type="spellEnd"/>
      <w:r>
        <w:rPr>
          <w:rFonts w:eastAsia="Times New Roman"/>
          <w:b w:val="0"/>
          <w:bCs w:val="0"/>
          <w:sz w:val="24"/>
          <w:szCs w:val="24"/>
        </w:rPr>
        <w:t xml:space="preserve"> and the like.</w:t>
      </w:r>
      <w:proofErr w:type="gramEnd"/>
      <w:r>
        <w:rPr>
          <w:rFonts w:eastAsia="Times New Roman"/>
          <w:b w:val="0"/>
          <w:bCs w:val="0"/>
          <w:sz w:val="24"/>
          <w:szCs w:val="24"/>
        </w:rPr>
        <w:t>  They have to be DMR Tier 2 compliant (there are some that aren’t…Tier 2 is the operative word).</w:t>
      </w:r>
    </w:p>
    <w:p w:rsidR="002C57E7" w:rsidRDefault="005F4FDD" w:rsidP="005F4FDD">
      <w:r>
        <w:rPr>
          <w:rFonts w:eastAsia="Times New Roman"/>
          <w:b/>
          <w:bCs/>
          <w:sz w:val="24"/>
          <w:szCs w:val="24"/>
        </w:rPr>
        <w:t xml:space="preserve">Programming the radio is another issue that can be fraught with </w:t>
      </w:r>
      <w:proofErr w:type="spellStart"/>
      <w:r>
        <w:rPr>
          <w:rFonts w:eastAsia="Times New Roman"/>
          <w:b/>
          <w:bCs/>
          <w:sz w:val="24"/>
          <w:szCs w:val="24"/>
        </w:rPr>
        <w:t>aggida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but, I’ve some documentation which goes into how to break it down simply; the concepts across the different brands is pretty much the same…sometimes the easiest thing is to find a current </w:t>
      </w:r>
      <w:proofErr w:type="spellStart"/>
      <w:r>
        <w:rPr>
          <w:rFonts w:eastAsia="Times New Roman"/>
          <w:b/>
          <w:bCs/>
          <w:sz w:val="24"/>
          <w:szCs w:val="24"/>
        </w:rPr>
        <w:t>codeplug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and modify it for your needs. </w:t>
      </w:r>
    </w:p>
    <w:sectPr w:rsidR="002C57E7" w:rsidSect="007D2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doNotDisplayPageBoundaries/>
  <w:proofState w:spelling="clean" w:grammar="clean"/>
  <w:defaultTabStop w:val="720"/>
  <w:characterSpacingControl w:val="doNotCompress"/>
  <w:savePreviewPicture/>
  <w:compat/>
  <w:rsids>
    <w:rsidRoot w:val="005F4FDD"/>
    <w:rsid w:val="005F4FDD"/>
    <w:rsid w:val="007D27B6"/>
    <w:rsid w:val="0080664A"/>
    <w:rsid w:val="00CC6DB8"/>
    <w:rsid w:val="00D2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D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5F4F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FDD"/>
    <w:rPr>
      <w:rFonts w:ascii="Calibri" w:hAnsi="Calibri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F4FD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-star-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andmeister.netwo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/radioid.net" TargetMode="External"/><Relationship Id="rId5" Type="http://schemas.openxmlformats.org/officeDocument/2006/relationships/hyperlink" Target="https://www.hamradio.com/detail.cfm?pid=H0-01627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hamradio.com/detail.cfm?pid=H0-01649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JTZ</dc:creator>
  <cp:lastModifiedBy>JTZ</cp:lastModifiedBy>
  <cp:revision>2</cp:revision>
  <dcterms:created xsi:type="dcterms:W3CDTF">2019-04-03T20:54:00Z</dcterms:created>
  <dcterms:modified xsi:type="dcterms:W3CDTF">2019-04-03T20:54:00Z</dcterms:modified>
</cp:coreProperties>
</file>